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7F7" w:rsidRDefault="00E775AE" w:rsidP="00421424">
      <w:pPr>
        <w:pStyle w:val="Heading2"/>
      </w:pPr>
      <w:r>
        <w:t>Judges Bureau Chair - Report September 24th 2017</w:t>
      </w:r>
    </w:p>
    <w:p w:rsidR="008A17F7" w:rsidRDefault="008A17F7">
      <w:pPr>
        <w:pStyle w:val="Body"/>
        <w:jc w:val="center"/>
        <w:rPr>
          <w:rFonts w:hint="eastAsia"/>
          <w:b/>
          <w:bCs/>
          <w:sz w:val="28"/>
          <w:szCs w:val="28"/>
          <w:u w:val="single"/>
        </w:rPr>
      </w:pPr>
    </w:p>
    <w:p w:rsidR="008A17F7" w:rsidRDefault="008A17F7">
      <w:pPr>
        <w:pStyle w:val="Body"/>
        <w:rPr>
          <w:rFonts w:hint="eastAsia"/>
          <w:sz w:val="24"/>
          <w:szCs w:val="24"/>
        </w:rPr>
      </w:pPr>
    </w:p>
    <w:p w:rsidR="008A17F7" w:rsidRDefault="008A17F7">
      <w:pPr>
        <w:pStyle w:val="Body"/>
        <w:rPr>
          <w:rFonts w:hint="eastAsia"/>
        </w:rPr>
      </w:pPr>
    </w:p>
    <w:p w:rsidR="008A17F7" w:rsidRDefault="00E775AE">
      <w:pPr>
        <w:pStyle w:val="Body"/>
        <w:rPr>
          <w:rFonts w:hint="eastAsia"/>
        </w:rPr>
      </w:pPr>
      <w:r>
        <w:t xml:space="preserve">Since April’s meeting there has been a change to both test day coordinators on the Island.  Peter Gibbons has been appointed the Mid/North Island Test Day Coordinator and Colleen Norton-Jones has been appointed the South Island Test Day Coordinator.  I thank Henriette and Katrina for their </w:t>
      </w:r>
      <w:proofErr w:type="spellStart"/>
      <w:r>
        <w:t>hardwork</w:t>
      </w:r>
      <w:proofErr w:type="spellEnd"/>
      <w:r>
        <w:t xml:space="preserve"> and dedicated service to the Island’s skaters.  </w:t>
      </w:r>
    </w:p>
    <w:p w:rsidR="008A17F7" w:rsidRDefault="008A17F7">
      <w:pPr>
        <w:pStyle w:val="Body"/>
        <w:rPr>
          <w:rFonts w:hint="eastAsia"/>
        </w:rPr>
      </w:pPr>
    </w:p>
    <w:p w:rsidR="008A17F7" w:rsidRDefault="00E775AE">
      <w:pPr>
        <w:pStyle w:val="Body"/>
        <w:rPr>
          <w:rFonts w:hint="eastAsia"/>
        </w:rPr>
      </w:pPr>
      <w:r>
        <w:t xml:space="preserve">As of </w:t>
      </w:r>
      <w:proofErr w:type="gramStart"/>
      <w:r>
        <w:t>the 1st of September</w:t>
      </w:r>
      <w:proofErr w:type="gramEnd"/>
      <w:r>
        <w:t xml:space="preserve"> STAR 1-5 evaluations are now solely done by the skater’s coach on practice ice time.  Further information about the changes can be found on the Skate Canada website; </w:t>
      </w:r>
      <w:hyperlink r:id="rId6" w:history="1">
        <w:r>
          <w:rPr>
            <w:rStyle w:val="Hyperlink0"/>
          </w:rPr>
          <w:t>https://info.skatecanada.ca/hc/en-ca/categories/201557706-STAR-1-5-Resource-Toolkit</w:t>
        </w:r>
      </w:hyperlink>
      <w:r>
        <w:t>.</w:t>
      </w:r>
    </w:p>
    <w:p w:rsidR="008A17F7" w:rsidRDefault="008A17F7">
      <w:pPr>
        <w:pStyle w:val="Body"/>
        <w:rPr>
          <w:rFonts w:hint="eastAsia"/>
        </w:rPr>
      </w:pPr>
    </w:p>
    <w:p w:rsidR="008A17F7" w:rsidRDefault="00E775AE">
      <w:pPr>
        <w:pStyle w:val="Body"/>
        <w:rPr>
          <w:rFonts w:hint="eastAsia"/>
        </w:rPr>
      </w:pPr>
      <w:r>
        <w:t>Please ensure the test day coordinators and the JB chair are made aware of upcoming test days please email your coordinator and myself to ensure we are able to accommodate all requests for test days with suitably qualified Evaluators.</w:t>
      </w:r>
    </w:p>
    <w:p w:rsidR="008A17F7" w:rsidRDefault="008A17F7">
      <w:pPr>
        <w:pStyle w:val="Body"/>
        <w:rPr>
          <w:rFonts w:hint="eastAsia"/>
        </w:rPr>
      </w:pPr>
    </w:p>
    <w:p w:rsidR="008A17F7" w:rsidRDefault="00E775AE">
      <w:pPr>
        <w:pStyle w:val="Body"/>
        <w:rPr>
          <w:rFonts w:hint="eastAsia"/>
        </w:rPr>
      </w:pPr>
      <w:r>
        <w:t>Karen Mallon has kindly updated the Test Chairs Manual along with relevant templates.  A huge thank you to her for updating what is such a useful manual.  This will be sent to all Test Chairs.</w:t>
      </w:r>
    </w:p>
    <w:p w:rsidR="008A17F7" w:rsidRDefault="008A17F7">
      <w:pPr>
        <w:pStyle w:val="Body"/>
        <w:rPr>
          <w:rFonts w:hint="eastAsia"/>
        </w:rPr>
      </w:pPr>
    </w:p>
    <w:p w:rsidR="008A17F7" w:rsidRDefault="008A17F7">
      <w:pPr>
        <w:pStyle w:val="Body"/>
      </w:pPr>
    </w:p>
    <w:p w:rsidR="00B252A3" w:rsidRDefault="00B252A3" w:rsidP="00B252A3">
      <w:pPr>
        <w:pStyle w:val="BodyA"/>
      </w:pPr>
      <w:r>
        <w:t>Submitted by Colleen Norton-Jones</w:t>
      </w:r>
      <w:bookmarkStart w:id="0" w:name="_GoBack"/>
      <w:bookmarkEnd w:id="0"/>
    </w:p>
    <w:sectPr w:rsidR="00B252A3">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E5D" w:rsidRDefault="009A3E5D">
      <w:r>
        <w:separator/>
      </w:r>
    </w:p>
  </w:endnote>
  <w:endnote w:type="continuationSeparator" w:id="0">
    <w:p w:rsidR="009A3E5D" w:rsidRDefault="009A3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7F7" w:rsidRDefault="008A17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E5D" w:rsidRDefault="009A3E5D">
      <w:r>
        <w:separator/>
      </w:r>
    </w:p>
  </w:footnote>
  <w:footnote w:type="continuationSeparator" w:id="0">
    <w:p w:rsidR="009A3E5D" w:rsidRDefault="009A3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7F7" w:rsidRDefault="008A17F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7F7"/>
    <w:rsid w:val="00421424"/>
    <w:rsid w:val="008A17F7"/>
    <w:rsid w:val="009A3E5D"/>
    <w:rsid w:val="00B252A3"/>
    <w:rsid w:val="00E77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1B6B9"/>
  <w15:docId w15:val="{220F6FC0-8ECF-4F10-BBB1-724C20AB2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2">
    <w:name w:val="heading 2"/>
    <w:basedOn w:val="Normal"/>
    <w:next w:val="Normal"/>
    <w:link w:val="Heading2Char"/>
    <w:uiPriority w:val="9"/>
    <w:unhideWhenUsed/>
    <w:qFormat/>
    <w:rsid w:val="00421424"/>
    <w:pPr>
      <w:keepNext/>
      <w:keepLines/>
      <w:spacing w:before="40"/>
      <w:outlineLvl w:val="1"/>
    </w:pPr>
    <w:rPr>
      <w:rFonts w:asciiTheme="majorHAnsi" w:eastAsiaTheme="majorEastAsia" w:hAnsiTheme="majorHAnsi" w:cstheme="majorBidi"/>
      <w:color w:val="0079BF"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character" w:customStyle="1" w:styleId="Heading2Char">
    <w:name w:val="Heading 2 Char"/>
    <w:basedOn w:val="DefaultParagraphFont"/>
    <w:link w:val="Heading2"/>
    <w:uiPriority w:val="9"/>
    <w:rsid w:val="00421424"/>
    <w:rPr>
      <w:rFonts w:asciiTheme="majorHAnsi" w:eastAsiaTheme="majorEastAsia" w:hAnsiTheme="majorHAnsi" w:cstheme="majorBidi"/>
      <w:color w:val="0079BF" w:themeColor="accent1" w:themeShade="BF"/>
      <w:sz w:val="26"/>
      <w:szCs w:val="26"/>
    </w:rPr>
  </w:style>
  <w:style w:type="paragraph" w:customStyle="1" w:styleId="BodyA">
    <w:name w:val="Body A"/>
    <w:rsid w:val="00B252A3"/>
    <w:rPr>
      <w:rFonts w:ascii="Helvetica Neue" w:hAnsi="Helvetica Neue" w:cs="Arial Unicode MS"/>
      <w:color w:val="000000"/>
      <w:sz w:val="22"/>
      <w:szCs w:val="22"/>
      <w:u w:color="00000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skatecanada.ca/hc/en-ca/categories/201557706-STAR-1-5-Resource-Toolk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c:creator>
  <cp:lastModifiedBy>User</cp:lastModifiedBy>
  <cp:revision>3</cp:revision>
  <dcterms:created xsi:type="dcterms:W3CDTF">2017-09-14T04:36:00Z</dcterms:created>
  <dcterms:modified xsi:type="dcterms:W3CDTF">2017-09-26T20:33:00Z</dcterms:modified>
</cp:coreProperties>
</file>